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7BC6" w:rsidRPr="00847BC6" w:rsidRDefault="00847BC6" w:rsidP="00847BC6">
      <w:pPr>
        <w:spacing w:before="360" w:after="150" w:line="660" w:lineRule="atLeast"/>
        <w:outlineLvl w:val="0"/>
        <w:rPr>
          <w:rFonts w:ascii="Arial" w:eastAsia="Times New Roman" w:hAnsi="Arial" w:cs="Arial"/>
          <w:kern w:val="36"/>
          <w:sz w:val="48"/>
          <w:szCs w:val="48"/>
          <w:lang w:eastAsia="nl-NL"/>
          <w14:ligatures w14:val="none"/>
        </w:rPr>
      </w:pPr>
      <w:proofErr w:type="spellStart"/>
      <w:r w:rsidRPr="00847BC6">
        <w:rPr>
          <w:rFonts w:ascii="Arial" w:eastAsia="Times New Roman" w:hAnsi="Arial" w:cs="Arial"/>
          <w:kern w:val="36"/>
          <w:sz w:val="48"/>
          <w:szCs w:val="48"/>
          <w:lang w:eastAsia="nl-NL"/>
          <w14:ligatures w14:val="none"/>
        </w:rPr>
        <w:t>TenneT</w:t>
      </w:r>
      <w:proofErr w:type="spellEnd"/>
      <w:r w:rsidRPr="00847BC6">
        <w:rPr>
          <w:rFonts w:ascii="Arial" w:eastAsia="Times New Roman" w:hAnsi="Arial" w:cs="Arial"/>
          <w:kern w:val="36"/>
          <w:sz w:val="48"/>
          <w:szCs w:val="48"/>
          <w:lang w:eastAsia="nl-NL"/>
          <w14:ligatures w14:val="none"/>
        </w:rPr>
        <w:t xml:space="preserve"> koopt populair strandpaviljoen View op </w:t>
      </w:r>
      <w:proofErr w:type="spellStart"/>
      <w:r w:rsidRPr="00847BC6">
        <w:rPr>
          <w:rFonts w:ascii="Arial" w:eastAsia="Times New Roman" w:hAnsi="Arial" w:cs="Arial"/>
          <w:kern w:val="36"/>
          <w:sz w:val="48"/>
          <w:szCs w:val="48"/>
          <w:lang w:eastAsia="nl-NL"/>
          <w14:ligatures w14:val="none"/>
        </w:rPr>
        <w:t>Veerse</w:t>
      </w:r>
      <w:proofErr w:type="spellEnd"/>
      <w:r w:rsidRPr="00847BC6">
        <w:rPr>
          <w:rFonts w:ascii="Arial" w:eastAsia="Times New Roman" w:hAnsi="Arial" w:cs="Arial"/>
          <w:kern w:val="36"/>
          <w:sz w:val="48"/>
          <w:szCs w:val="48"/>
          <w:lang w:eastAsia="nl-NL"/>
          <w14:ligatures w14:val="none"/>
        </w:rPr>
        <w:t xml:space="preserve"> </w:t>
      </w:r>
      <w:proofErr w:type="spellStart"/>
      <w:r w:rsidRPr="00847BC6">
        <w:rPr>
          <w:rFonts w:ascii="Arial" w:eastAsia="Times New Roman" w:hAnsi="Arial" w:cs="Arial"/>
          <w:kern w:val="36"/>
          <w:sz w:val="48"/>
          <w:szCs w:val="48"/>
          <w:lang w:eastAsia="nl-NL"/>
          <w14:ligatures w14:val="none"/>
        </w:rPr>
        <w:t>Gatdam</w:t>
      </w:r>
      <w:proofErr w:type="spellEnd"/>
    </w:p>
    <w:p w:rsidR="00847BC6" w:rsidRPr="00847BC6" w:rsidRDefault="00847BC6" w:rsidP="00847BC6">
      <w:pPr>
        <w:spacing w:line="360" w:lineRule="atLeast"/>
        <w:rPr>
          <w:rFonts w:ascii="Aptos" w:eastAsia="Times New Roman" w:hAnsi="Aptos" w:cs="Times New Roman"/>
          <w:color w:val="000000"/>
          <w:kern w:val="0"/>
          <w:sz w:val="22"/>
          <w:szCs w:val="22"/>
          <w:lang w:eastAsia="nl-NL"/>
          <w14:ligatures w14:val="none"/>
        </w:rPr>
      </w:pPr>
      <w:r w:rsidRPr="00847BC6">
        <w:rPr>
          <w:rFonts w:ascii="Aptos" w:eastAsia="Times New Roman" w:hAnsi="Aptos" w:cs="Times New Roman"/>
          <w:b/>
          <w:bCs/>
          <w:color w:val="000000"/>
          <w:kern w:val="0"/>
          <w:sz w:val="27"/>
          <w:szCs w:val="27"/>
          <w:lang w:eastAsia="nl-NL"/>
          <w14:ligatures w14:val="none"/>
        </w:rPr>
        <w:t xml:space="preserve">Wat hebben windparken voor de kust van Noord-Holland en een strandpaviljoen in Zeeland met elkaar te maken? Heel veel, blijkt. De kabels voor die twee windparken komen aan land bij strandpaviljoen View in Kamperland. Dat paviljoen op de </w:t>
      </w:r>
      <w:proofErr w:type="spellStart"/>
      <w:r w:rsidRPr="00847BC6">
        <w:rPr>
          <w:rFonts w:ascii="Aptos" w:eastAsia="Times New Roman" w:hAnsi="Aptos" w:cs="Times New Roman"/>
          <w:b/>
          <w:bCs/>
          <w:color w:val="000000"/>
          <w:kern w:val="0"/>
          <w:sz w:val="27"/>
          <w:szCs w:val="27"/>
          <w:lang w:eastAsia="nl-NL"/>
          <w14:ligatures w14:val="none"/>
        </w:rPr>
        <w:t>Veerse</w:t>
      </w:r>
      <w:proofErr w:type="spellEnd"/>
      <w:r w:rsidRPr="00847BC6">
        <w:rPr>
          <w:rFonts w:ascii="Aptos" w:eastAsia="Times New Roman" w:hAnsi="Aptos" w:cs="Times New Roman"/>
          <w:b/>
          <w:bCs/>
          <w:color w:val="000000"/>
          <w:kern w:val="0"/>
          <w:sz w:val="27"/>
          <w:szCs w:val="27"/>
          <w:lang w:eastAsia="nl-NL"/>
          <w14:ligatures w14:val="none"/>
        </w:rPr>
        <w:t xml:space="preserve"> </w:t>
      </w:r>
      <w:proofErr w:type="spellStart"/>
      <w:r w:rsidRPr="00847BC6">
        <w:rPr>
          <w:rFonts w:ascii="Aptos" w:eastAsia="Times New Roman" w:hAnsi="Aptos" w:cs="Times New Roman"/>
          <w:b/>
          <w:bCs/>
          <w:color w:val="000000"/>
          <w:kern w:val="0"/>
          <w:sz w:val="27"/>
          <w:szCs w:val="27"/>
          <w:lang w:eastAsia="nl-NL"/>
          <w14:ligatures w14:val="none"/>
        </w:rPr>
        <w:t>Gatdam</w:t>
      </w:r>
      <w:proofErr w:type="spellEnd"/>
      <w:r w:rsidRPr="00847BC6">
        <w:rPr>
          <w:rFonts w:ascii="Aptos" w:eastAsia="Times New Roman" w:hAnsi="Aptos" w:cs="Times New Roman"/>
          <w:b/>
          <w:bCs/>
          <w:color w:val="000000"/>
          <w:kern w:val="0"/>
          <w:sz w:val="27"/>
          <w:szCs w:val="27"/>
          <w:lang w:eastAsia="nl-NL"/>
          <w14:ligatures w14:val="none"/>
        </w:rPr>
        <w:t xml:space="preserve"> wordt een informatiecentrum voor </w:t>
      </w:r>
      <w:proofErr w:type="spellStart"/>
      <w:r w:rsidRPr="00847BC6">
        <w:rPr>
          <w:rFonts w:ascii="Aptos" w:eastAsia="Times New Roman" w:hAnsi="Aptos" w:cs="Times New Roman"/>
          <w:b/>
          <w:bCs/>
          <w:color w:val="000000"/>
          <w:kern w:val="0"/>
          <w:sz w:val="27"/>
          <w:szCs w:val="27"/>
          <w:lang w:eastAsia="nl-NL"/>
          <w14:ligatures w14:val="none"/>
        </w:rPr>
        <w:t>TenneT</w:t>
      </w:r>
      <w:proofErr w:type="spellEnd"/>
      <w:r w:rsidRPr="00847BC6">
        <w:rPr>
          <w:rFonts w:ascii="Aptos" w:eastAsia="Times New Roman" w:hAnsi="Aptos" w:cs="Times New Roman"/>
          <w:b/>
          <w:bCs/>
          <w:color w:val="000000"/>
          <w:kern w:val="0"/>
          <w:sz w:val="27"/>
          <w:szCs w:val="27"/>
          <w:lang w:eastAsia="nl-NL"/>
          <w14:ligatures w14:val="none"/>
        </w:rPr>
        <w:t>.</w:t>
      </w:r>
    </w:p>
    <w:p w:rsidR="00847BC6" w:rsidRPr="00847BC6" w:rsidRDefault="00847BC6" w:rsidP="00847BC6">
      <w:pPr>
        <w:shd w:val="clear" w:color="auto" w:fill="FFFFFF"/>
        <w:spacing w:after="375" w:line="390" w:lineRule="atLeast"/>
        <w:rPr>
          <w:rFonts w:ascii="Aptos" w:eastAsia="Times New Roman" w:hAnsi="Aptos" w:cs="Times New Roman"/>
          <w:color w:val="000000"/>
          <w:kern w:val="0"/>
          <w:sz w:val="22"/>
          <w:szCs w:val="22"/>
          <w:lang w:eastAsia="nl-NL"/>
          <w14:ligatures w14:val="none"/>
        </w:rPr>
      </w:pPr>
      <w:r w:rsidRPr="00847BC6">
        <w:rPr>
          <w:rFonts w:ascii="Arial" w:eastAsia="Times New Roman" w:hAnsi="Arial" w:cs="Arial"/>
          <w:color w:val="000000"/>
          <w:kern w:val="0"/>
          <w:sz w:val="27"/>
          <w:szCs w:val="27"/>
          <w:lang w:eastAsia="nl-NL"/>
          <w14:ligatures w14:val="none"/>
        </w:rPr>
        <w:t xml:space="preserve">Netwerkbeheerder </w:t>
      </w:r>
      <w:proofErr w:type="spellStart"/>
      <w:r w:rsidRPr="00847BC6">
        <w:rPr>
          <w:rFonts w:ascii="Arial" w:eastAsia="Times New Roman" w:hAnsi="Arial" w:cs="Arial"/>
          <w:color w:val="000000"/>
          <w:kern w:val="0"/>
          <w:sz w:val="27"/>
          <w:szCs w:val="27"/>
          <w:lang w:eastAsia="nl-NL"/>
          <w14:ligatures w14:val="none"/>
        </w:rPr>
        <w:t>TenneT</w:t>
      </w:r>
      <w:proofErr w:type="spellEnd"/>
      <w:r w:rsidRPr="00847BC6">
        <w:rPr>
          <w:rFonts w:ascii="Arial" w:eastAsia="Times New Roman" w:hAnsi="Arial" w:cs="Arial"/>
          <w:color w:val="000000"/>
          <w:kern w:val="0"/>
          <w:sz w:val="27"/>
          <w:szCs w:val="27"/>
          <w:lang w:eastAsia="nl-NL"/>
          <w14:ligatures w14:val="none"/>
        </w:rPr>
        <w:t xml:space="preserve"> heeft het strandpaviljoen View aangekocht van Alex van den </w:t>
      </w:r>
      <w:proofErr w:type="spellStart"/>
      <w:r w:rsidRPr="00847BC6">
        <w:rPr>
          <w:rFonts w:ascii="Arial" w:eastAsia="Times New Roman" w:hAnsi="Arial" w:cs="Arial"/>
          <w:color w:val="000000"/>
          <w:kern w:val="0"/>
          <w:sz w:val="27"/>
          <w:szCs w:val="27"/>
          <w:lang w:eastAsia="nl-NL"/>
          <w14:ligatures w14:val="none"/>
        </w:rPr>
        <w:t>Brande</w:t>
      </w:r>
      <w:proofErr w:type="spellEnd"/>
      <w:r w:rsidRPr="00847BC6">
        <w:rPr>
          <w:rFonts w:ascii="Arial" w:eastAsia="Times New Roman" w:hAnsi="Arial" w:cs="Arial"/>
          <w:color w:val="000000"/>
          <w:kern w:val="0"/>
          <w:sz w:val="27"/>
          <w:szCs w:val="27"/>
          <w:lang w:eastAsia="nl-NL"/>
          <w14:ligatures w14:val="none"/>
        </w:rPr>
        <w:t xml:space="preserve"> die er bier, spareribs, friet, warme soep en andere versnaperingen voorschotelde aan bezoekers van het </w:t>
      </w:r>
      <w:proofErr w:type="spellStart"/>
      <w:r w:rsidRPr="00847BC6">
        <w:rPr>
          <w:rFonts w:ascii="Arial" w:eastAsia="Times New Roman" w:hAnsi="Arial" w:cs="Arial"/>
          <w:color w:val="000000"/>
          <w:kern w:val="0"/>
          <w:sz w:val="27"/>
          <w:szCs w:val="27"/>
          <w:lang w:eastAsia="nl-NL"/>
          <w14:ligatures w14:val="none"/>
        </w:rPr>
        <w:t>Banjaardstrand</w:t>
      </w:r>
      <w:proofErr w:type="spellEnd"/>
      <w:r w:rsidRPr="00847BC6">
        <w:rPr>
          <w:rFonts w:ascii="Arial" w:eastAsia="Times New Roman" w:hAnsi="Arial" w:cs="Arial"/>
          <w:color w:val="000000"/>
          <w:kern w:val="0"/>
          <w:sz w:val="27"/>
          <w:szCs w:val="27"/>
          <w:lang w:eastAsia="nl-NL"/>
          <w14:ligatures w14:val="none"/>
        </w:rPr>
        <w:t xml:space="preserve">. Die activiteiten maken nu plaats voor wat anders. Het paviljoen verdwijnt niet, maar krijgt een andere functie. Omdat de kabels voor twee grote energieprojecten er vlak naast aan land komen, wordt het een informatiepunt. Bezoekers kunnen er dit jaar terecht om meer te weten te komen over twee zogeheten Net op Zee-projecten: windparken IJmuiden Ver </w:t>
      </w:r>
      <w:proofErr w:type="spellStart"/>
      <w:r w:rsidRPr="00847BC6">
        <w:rPr>
          <w:rFonts w:ascii="Arial" w:eastAsia="Times New Roman" w:hAnsi="Arial" w:cs="Arial"/>
          <w:color w:val="000000"/>
          <w:kern w:val="0"/>
          <w:sz w:val="27"/>
          <w:szCs w:val="27"/>
          <w:lang w:eastAsia="nl-NL"/>
          <w14:ligatures w14:val="none"/>
        </w:rPr>
        <w:t>Alpha</w:t>
      </w:r>
      <w:proofErr w:type="spellEnd"/>
      <w:r w:rsidRPr="00847BC6">
        <w:rPr>
          <w:rFonts w:ascii="Arial" w:eastAsia="Times New Roman" w:hAnsi="Arial" w:cs="Arial"/>
          <w:color w:val="000000"/>
          <w:kern w:val="0"/>
          <w:sz w:val="27"/>
          <w:szCs w:val="27"/>
          <w:lang w:eastAsia="nl-NL"/>
          <w14:ligatures w14:val="none"/>
        </w:rPr>
        <w:t xml:space="preserve"> en </w:t>
      </w:r>
      <w:proofErr w:type="spellStart"/>
      <w:r w:rsidRPr="00847BC6">
        <w:rPr>
          <w:rFonts w:ascii="Arial" w:eastAsia="Times New Roman" w:hAnsi="Arial" w:cs="Arial"/>
          <w:color w:val="000000"/>
          <w:kern w:val="0"/>
          <w:sz w:val="27"/>
          <w:szCs w:val="27"/>
          <w:lang w:eastAsia="nl-NL"/>
          <w14:ligatures w14:val="none"/>
        </w:rPr>
        <w:t>Nederwiek</w:t>
      </w:r>
      <w:proofErr w:type="spellEnd"/>
      <w:r w:rsidRPr="00847BC6">
        <w:rPr>
          <w:rFonts w:ascii="Arial" w:eastAsia="Times New Roman" w:hAnsi="Arial" w:cs="Arial"/>
          <w:color w:val="000000"/>
          <w:kern w:val="0"/>
          <w:sz w:val="27"/>
          <w:szCs w:val="27"/>
          <w:lang w:eastAsia="nl-NL"/>
          <w14:ligatures w14:val="none"/>
        </w:rPr>
        <w:t xml:space="preserve"> </w:t>
      </w:r>
      <w:proofErr w:type="gramStart"/>
      <w:r w:rsidRPr="00847BC6">
        <w:rPr>
          <w:rFonts w:ascii="Arial" w:eastAsia="Times New Roman" w:hAnsi="Arial" w:cs="Arial"/>
          <w:color w:val="000000"/>
          <w:kern w:val="0"/>
          <w:sz w:val="27"/>
          <w:szCs w:val="27"/>
          <w:lang w:eastAsia="nl-NL"/>
          <w14:ligatures w14:val="none"/>
        </w:rPr>
        <w:t>1 .</w:t>
      </w:r>
      <w:proofErr w:type="gramEnd"/>
    </w:p>
    <w:p w:rsidR="00847BC6" w:rsidRPr="00847BC6" w:rsidRDefault="00847BC6" w:rsidP="00847BC6">
      <w:pPr>
        <w:shd w:val="clear" w:color="auto" w:fill="FFFFFF"/>
        <w:spacing w:after="75" w:line="390" w:lineRule="atLeast"/>
        <w:rPr>
          <w:rFonts w:ascii="Aptos" w:eastAsia="Times New Roman" w:hAnsi="Aptos" w:cs="Times New Roman"/>
          <w:color w:val="000000"/>
          <w:kern w:val="0"/>
          <w:sz w:val="22"/>
          <w:szCs w:val="22"/>
          <w:lang w:eastAsia="nl-NL"/>
          <w14:ligatures w14:val="none"/>
        </w:rPr>
      </w:pPr>
      <w:r w:rsidRPr="00847BC6">
        <w:rPr>
          <w:rFonts w:ascii="Arial" w:eastAsia="Times New Roman" w:hAnsi="Arial" w:cs="Arial"/>
          <w:b/>
          <w:bCs/>
          <w:color w:val="000000"/>
          <w:kern w:val="0"/>
          <w:sz w:val="27"/>
          <w:szCs w:val="27"/>
          <w:lang w:eastAsia="nl-NL"/>
          <w14:ligatures w14:val="none"/>
        </w:rPr>
        <w:t>Energietransitie</w:t>
      </w:r>
    </w:p>
    <w:p w:rsidR="00847BC6" w:rsidRPr="00847BC6" w:rsidRDefault="00847BC6" w:rsidP="00847BC6">
      <w:pPr>
        <w:shd w:val="clear" w:color="auto" w:fill="FFFFFF"/>
        <w:spacing w:after="375" w:line="390" w:lineRule="atLeast"/>
        <w:rPr>
          <w:rFonts w:ascii="Aptos" w:eastAsia="Times New Roman" w:hAnsi="Aptos" w:cs="Times New Roman"/>
          <w:color w:val="000000"/>
          <w:kern w:val="0"/>
          <w:sz w:val="22"/>
          <w:szCs w:val="22"/>
          <w:lang w:eastAsia="nl-NL"/>
          <w14:ligatures w14:val="none"/>
        </w:rPr>
      </w:pPr>
      <w:r w:rsidRPr="00847BC6">
        <w:rPr>
          <w:rFonts w:ascii="Arial" w:eastAsia="Times New Roman" w:hAnsi="Arial" w:cs="Arial"/>
          <w:color w:val="000000"/>
          <w:kern w:val="0"/>
          <w:sz w:val="27"/>
          <w:szCs w:val="27"/>
          <w:lang w:eastAsia="nl-NL"/>
          <w14:ligatures w14:val="none"/>
        </w:rPr>
        <w:t xml:space="preserve">Volgens </w:t>
      </w:r>
      <w:proofErr w:type="spellStart"/>
      <w:r w:rsidRPr="00847BC6">
        <w:rPr>
          <w:rFonts w:ascii="Arial" w:eastAsia="Times New Roman" w:hAnsi="Arial" w:cs="Arial"/>
          <w:color w:val="000000"/>
          <w:kern w:val="0"/>
          <w:sz w:val="27"/>
          <w:szCs w:val="27"/>
          <w:lang w:eastAsia="nl-NL"/>
          <w14:ligatures w14:val="none"/>
        </w:rPr>
        <w:t>TenneT</w:t>
      </w:r>
      <w:proofErr w:type="spellEnd"/>
      <w:r w:rsidRPr="00847BC6">
        <w:rPr>
          <w:rFonts w:ascii="Arial" w:eastAsia="Times New Roman" w:hAnsi="Arial" w:cs="Arial"/>
          <w:color w:val="000000"/>
          <w:kern w:val="0"/>
          <w:sz w:val="27"/>
          <w:szCs w:val="27"/>
          <w:lang w:eastAsia="nl-NL"/>
          <w14:ligatures w14:val="none"/>
        </w:rPr>
        <w:t xml:space="preserve"> zijn die projecten een belangrijke stap in de energietransitie. </w:t>
      </w:r>
      <w:proofErr w:type="spellStart"/>
      <w:r w:rsidRPr="00847BC6">
        <w:rPr>
          <w:rFonts w:ascii="Arial" w:eastAsia="Times New Roman" w:hAnsi="Arial" w:cs="Arial"/>
          <w:color w:val="000000"/>
          <w:kern w:val="0"/>
          <w:sz w:val="27"/>
          <w:szCs w:val="27"/>
          <w:lang w:eastAsia="nl-NL"/>
          <w14:ligatures w14:val="none"/>
        </w:rPr>
        <w:t>TenneT</w:t>
      </w:r>
      <w:proofErr w:type="spellEnd"/>
      <w:r w:rsidRPr="00847BC6">
        <w:rPr>
          <w:rFonts w:ascii="Arial" w:eastAsia="Times New Roman" w:hAnsi="Arial" w:cs="Arial"/>
          <w:color w:val="000000"/>
          <w:kern w:val="0"/>
          <w:sz w:val="27"/>
          <w:szCs w:val="27"/>
          <w:lang w:eastAsia="nl-NL"/>
          <w14:ligatures w14:val="none"/>
        </w:rPr>
        <w:t xml:space="preserve"> legt twee 2 gigawatt (GW) kabels aan die de windenergie vanaf de Noordzee naar land vervoeren: via de </w:t>
      </w:r>
      <w:proofErr w:type="spellStart"/>
      <w:r w:rsidRPr="00847BC6">
        <w:rPr>
          <w:rFonts w:ascii="Arial" w:eastAsia="Times New Roman" w:hAnsi="Arial" w:cs="Arial"/>
          <w:color w:val="000000"/>
          <w:kern w:val="0"/>
          <w:sz w:val="27"/>
          <w:szCs w:val="27"/>
          <w:lang w:eastAsia="nl-NL"/>
          <w14:ligatures w14:val="none"/>
        </w:rPr>
        <w:t>Veerse</w:t>
      </w:r>
      <w:proofErr w:type="spellEnd"/>
      <w:r w:rsidRPr="00847BC6">
        <w:rPr>
          <w:rFonts w:ascii="Arial" w:eastAsia="Times New Roman" w:hAnsi="Arial" w:cs="Arial"/>
          <w:color w:val="000000"/>
          <w:kern w:val="0"/>
          <w:sz w:val="27"/>
          <w:szCs w:val="27"/>
          <w:lang w:eastAsia="nl-NL"/>
          <w14:ligatures w14:val="none"/>
        </w:rPr>
        <w:t xml:space="preserve"> </w:t>
      </w:r>
      <w:proofErr w:type="spellStart"/>
      <w:r w:rsidRPr="00847BC6">
        <w:rPr>
          <w:rFonts w:ascii="Arial" w:eastAsia="Times New Roman" w:hAnsi="Arial" w:cs="Arial"/>
          <w:color w:val="000000"/>
          <w:kern w:val="0"/>
          <w:sz w:val="27"/>
          <w:szCs w:val="27"/>
          <w:lang w:eastAsia="nl-NL"/>
          <w14:ligatures w14:val="none"/>
        </w:rPr>
        <w:t>Gatdam</w:t>
      </w:r>
      <w:proofErr w:type="spellEnd"/>
      <w:r w:rsidRPr="00847BC6">
        <w:rPr>
          <w:rFonts w:ascii="Arial" w:eastAsia="Times New Roman" w:hAnsi="Arial" w:cs="Arial"/>
          <w:color w:val="000000"/>
          <w:kern w:val="0"/>
          <w:sz w:val="27"/>
          <w:szCs w:val="27"/>
          <w:lang w:eastAsia="nl-NL"/>
          <w14:ligatures w14:val="none"/>
        </w:rPr>
        <w:t xml:space="preserve"> en het </w:t>
      </w:r>
      <w:proofErr w:type="spellStart"/>
      <w:r w:rsidRPr="00847BC6">
        <w:rPr>
          <w:rFonts w:ascii="Arial" w:eastAsia="Times New Roman" w:hAnsi="Arial" w:cs="Arial"/>
          <w:color w:val="000000"/>
          <w:kern w:val="0"/>
          <w:sz w:val="27"/>
          <w:szCs w:val="27"/>
          <w:lang w:eastAsia="nl-NL"/>
          <w14:ligatures w14:val="none"/>
        </w:rPr>
        <w:t>Veerse</w:t>
      </w:r>
      <w:proofErr w:type="spellEnd"/>
      <w:r w:rsidRPr="00847BC6">
        <w:rPr>
          <w:rFonts w:ascii="Arial" w:eastAsia="Times New Roman" w:hAnsi="Arial" w:cs="Arial"/>
          <w:color w:val="000000"/>
          <w:kern w:val="0"/>
          <w:sz w:val="27"/>
          <w:szCs w:val="27"/>
          <w:lang w:eastAsia="nl-NL"/>
          <w14:ligatures w14:val="none"/>
        </w:rPr>
        <w:t xml:space="preserve"> Meer naar de </w:t>
      </w:r>
      <w:proofErr w:type="spellStart"/>
      <w:r w:rsidRPr="00847BC6">
        <w:rPr>
          <w:rFonts w:ascii="Arial" w:eastAsia="Times New Roman" w:hAnsi="Arial" w:cs="Arial"/>
          <w:color w:val="000000"/>
          <w:kern w:val="0"/>
          <w:sz w:val="27"/>
          <w:szCs w:val="27"/>
          <w:lang w:eastAsia="nl-NL"/>
          <w14:ligatures w14:val="none"/>
        </w:rPr>
        <w:t>Sloehaven</w:t>
      </w:r>
      <w:proofErr w:type="spellEnd"/>
      <w:r w:rsidRPr="00847BC6">
        <w:rPr>
          <w:rFonts w:ascii="Arial" w:eastAsia="Times New Roman" w:hAnsi="Arial" w:cs="Arial"/>
          <w:color w:val="000000"/>
          <w:kern w:val="0"/>
          <w:sz w:val="27"/>
          <w:szCs w:val="27"/>
          <w:lang w:eastAsia="nl-NL"/>
          <w14:ligatures w14:val="none"/>
        </w:rPr>
        <w:t xml:space="preserve"> in Borssele. Vervolgens sluiten ze deze aan op het landelijke hoogspanningsnet.</w:t>
      </w:r>
    </w:p>
    <w:p w:rsidR="00847BC6" w:rsidRPr="00847BC6" w:rsidRDefault="00847BC6" w:rsidP="00847BC6">
      <w:pPr>
        <w:shd w:val="clear" w:color="auto" w:fill="FFFFFF"/>
        <w:rPr>
          <w:rFonts w:ascii="Aptos" w:eastAsia="Times New Roman" w:hAnsi="Aptos" w:cs="Times New Roman"/>
          <w:color w:val="000000"/>
          <w:kern w:val="0"/>
          <w:sz w:val="22"/>
          <w:szCs w:val="22"/>
          <w:lang w:eastAsia="nl-NL"/>
          <w14:ligatures w14:val="none"/>
        </w:rPr>
      </w:pPr>
      <w:r w:rsidRPr="00847BC6">
        <w:rPr>
          <w:rFonts w:ascii="Aptos" w:eastAsia="Times New Roman" w:hAnsi="Aptos" w:cs="Times New Roman"/>
          <w:color w:val="000000"/>
          <w:kern w:val="0"/>
          <w:sz w:val="22"/>
          <w:szCs w:val="22"/>
          <w:lang w:eastAsia="nl-NL"/>
          <w14:ligatures w14:val="none"/>
        </w:rPr>
        <w:fldChar w:fldCharType="begin"/>
      </w:r>
      <w:r w:rsidRPr="00847BC6">
        <w:rPr>
          <w:rFonts w:ascii="Aptos" w:eastAsia="Times New Roman" w:hAnsi="Aptos" w:cs="Times New Roman"/>
          <w:color w:val="000000"/>
          <w:kern w:val="0"/>
          <w:sz w:val="22"/>
          <w:szCs w:val="22"/>
          <w:lang w:eastAsia="nl-NL"/>
          <w14:ligatures w14:val="none"/>
        </w:rPr>
        <w:instrText xml:space="preserve"> INCLUDEPICTURE "cid:image001.png@01DB6CC5.06B405E0" \* MERGEFORMATINET </w:instrText>
      </w:r>
      <w:r w:rsidRPr="00847BC6">
        <w:rPr>
          <w:rFonts w:ascii="Aptos" w:eastAsia="Times New Roman" w:hAnsi="Aptos" w:cs="Times New Roman"/>
          <w:color w:val="000000"/>
          <w:kern w:val="0"/>
          <w:sz w:val="22"/>
          <w:szCs w:val="22"/>
          <w:lang w:eastAsia="nl-NL"/>
          <w14:ligatures w14:val="none"/>
        </w:rPr>
        <w:fldChar w:fldCharType="separate"/>
      </w:r>
      <w:r w:rsidRPr="00847BC6">
        <w:rPr>
          <w:rFonts w:ascii="Aptos" w:eastAsia="Times New Roman" w:hAnsi="Aptos" w:cs="Times New Roman"/>
          <w:color w:val="000000"/>
          <w:kern w:val="0"/>
          <w:sz w:val="22"/>
          <w:szCs w:val="22"/>
          <w:lang w:eastAsia="nl-NL"/>
          <w14:ligatures w14:val="none"/>
        </w:rPr>
        <w:fldChar w:fldCharType="end"/>
      </w:r>
    </w:p>
    <w:p w:rsidR="00847BC6" w:rsidRPr="00847BC6" w:rsidRDefault="00847BC6" w:rsidP="00847BC6">
      <w:pPr>
        <w:shd w:val="clear" w:color="auto" w:fill="FFFFFF"/>
        <w:spacing w:before="150"/>
        <w:rPr>
          <w:rFonts w:ascii="Aptos" w:eastAsia="Times New Roman" w:hAnsi="Aptos" w:cs="Times New Roman"/>
          <w:color w:val="000000"/>
          <w:kern w:val="0"/>
          <w:sz w:val="22"/>
          <w:szCs w:val="22"/>
          <w:lang w:eastAsia="nl-NL"/>
          <w14:ligatures w14:val="none"/>
        </w:rPr>
      </w:pPr>
      <w:proofErr w:type="spellStart"/>
      <w:r w:rsidRPr="00847BC6">
        <w:rPr>
          <w:rFonts w:ascii="Arial" w:eastAsia="Times New Roman" w:hAnsi="Arial" w:cs="Arial"/>
          <w:color w:val="292929"/>
          <w:kern w:val="0"/>
          <w:sz w:val="42"/>
          <w:szCs w:val="42"/>
          <w:lang w:eastAsia="nl-NL"/>
          <w14:ligatures w14:val="none"/>
        </w:rPr>
        <w:t>TenneT</w:t>
      </w:r>
      <w:proofErr w:type="spellEnd"/>
      <w:r w:rsidRPr="00847BC6">
        <w:rPr>
          <w:rFonts w:ascii="Arial" w:eastAsia="Times New Roman" w:hAnsi="Arial" w:cs="Arial"/>
          <w:color w:val="292929"/>
          <w:kern w:val="0"/>
          <w:sz w:val="42"/>
          <w:szCs w:val="42"/>
          <w:lang w:eastAsia="nl-NL"/>
          <w14:ligatures w14:val="none"/>
        </w:rPr>
        <w:t xml:space="preserve"> vindt het paviljoen de ideale locatie voor een informatie</w:t>
      </w:r>
      <w:r w:rsidRPr="00847BC6">
        <w:rPr>
          <w:rFonts w:ascii="Arial" w:eastAsia="Times New Roman" w:hAnsi="Arial" w:cs="Arial"/>
          <w:color w:val="292929"/>
          <w:kern w:val="0"/>
          <w:sz w:val="42"/>
          <w:szCs w:val="42"/>
          <w:lang w:eastAsia="nl-NL"/>
          <w14:ligatures w14:val="none"/>
        </w:rPr>
        <w:softHyphen/>
        <w:t>punt voor de omgeving en geïnteres</w:t>
      </w:r>
      <w:r w:rsidRPr="00847BC6">
        <w:rPr>
          <w:rFonts w:ascii="Arial" w:eastAsia="Times New Roman" w:hAnsi="Arial" w:cs="Arial"/>
          <w:color w:val="292929"/>
          <w:kern w:val="0"/>
          <w:sz w:val="42"/>
          <w:szCs w:val="42"/>
          <w:lang w:eastAsia="nl-NL"/>
          <w14:ligatures w14:val="none"/>
        </w:rPr>
        <w:softHyphen/>
        <w:t>seer</w:t>
      </w:r>
      <w:r w:rsidRPr="00847BC6">
        <w:rPr>
          <w:rFonts w:ascii="Arial" w:eastAsia="Times New Roman" w:hAnsi="Arial" w:cs="Arial"/>
          <w:color w:val="292929"/>
          <w:kern w:val="0"/>
          <w:sz w:val="42"/>
          <w:szCs w:val="42"/>
          <w:lang w:eastAsia="nl-NL"/>
          <w14:ligatures w14:val="none"/>
        </w:rPr>
        <w:softHyphen/>
        <w:t>den</w:t>
      </w:r>
    </w:p>
    <w:p w:rsidR="00847BC6" w:rsidRPr="00847BC6" w:rsidRDefault="00847BC6" w:rsidP="00847BC6">
      <w:pPr>
        <w:shd w:val="clear" w:color="auto" w:fill="FFFFFF"/>
        <w:spacing w:after="375" w:line="390" w:lineRule="atLeast"/>
        <w:rPr>
          <w:rFonts w:ascii="Aptos" w:eastAsia="Times New Roman" w:hAnsi="Aptos" w:cs="Times New Roman"/>
          <w:color w:val="000000"/>
          <w:kern w:val="0"/>
          <w:sz w:val="22"/>
          <w:szCs w:val="22"/>
          <w:lang w:eastAsia="nl-NL"/>
          <w14:ligatures w14:val="none"/>
        </w:rPr>
      </w:pPr>
      <w:r w:rsidRPr="00847BC6">
        <w:rPr>
          <w:rFonts w:ascii="Arial" w:eastAsia="Times New Roman" w:hAnsi="Arial" w:cs="Arial"/>
          <w:color w:val="000000"/>
          <w:kern w:val="0"/>
          <w:sz w:val="27"/>
          <w:szCs w:val="27"/>
          <w:lang w:eastAsia="nl-NL"/>
          <w14:ligatures w14:val="none"/>
        </w:rPr>
        <w:t xml:space="preserve">Omdat strandpaviljoen View pal naast de werkzaamheden ligt, is het volgens </w:t>
      </w:r>
      <w:proofErr w:type="spellStart"/>
      <w:r w:rsidRPr="00847BC6">
        <w:rPr>
          <w:rFonts w:ascii="Arial" w:eastAsia="Times New Roman" w:hAnsi="Arial" w:cs="Arial"/>
          <w:color w:val="000000"/>
          <w:kern w:val="0"/>
          <w:sz w:val="27"/>
          <w:szCs w:val="27"/>
          <w:lang w:eastAsia="nl-NL"/>
          <w14:ligatures w14:val="none"/>
        </w:rPr>
        <w:t>TenneT</w:t>
      </w:r>
      <w:proofErr w:type="spellEnd"/>
      <w:r w:rsidRPr="00847BC6">
        <w:rPr>
          <w:rFonts w:ascii="Arial" w:eastAsia="Times New Roman" w:hAnsi="Arial" w:cs="Arial"/>
          <w:color w:val="000000"/>
          <w:kern w:val="0"/>
          <w:sz w:val="27"/>
          <w:szCs w:val="27"/>
          <w:lang w:eastAsia="nl-NL"/>
          <w14:ligatures w14:val="none"/>
        </w:rPr>
        <w:t xml:space="preserve"> de ideale locatie voor een informatiepunt voor de omgeving en geïnteresseerden. Mogelijk komt er ook een uitkijkpunt met zicht op de werkzaamheden. Het paviljoen krijgt tevens werkplekken voor </w:t>
      </w:r>
      <w:r w:rsidRPr="00847BC6">
        <w:rPr>
          <w:rFonts w:ascii="Arial" w:eastAsia="Times New Roman" w:hAnsi="Arial" w:cs="Arial"/>
          <w:color w:val="000000"/>
          <w:kern w:val="0"/>
          <w:sz w:val="27"/>
          <w:szCs w:val="27"/>
          <w:lang w:eastAsia="nl-NL"/>
          <w14:ligatures w14:val="none"/>
        </w:rPr>
        <w:lastRenderedPageBreak/>
        <w:t xml:space="preserve">projectmedewerkers en er komt positioneringsapparatuur, waarmee schepen die de kabels aanleggen op de juiste positie blijven. Als de projecten afgerond zijn - naar verwachting 2030 - biedt </w:t>
      </w:r>
      <w:proofErr w:type="spellStart"/>
      <w:r w:rsidRPr="00847BC6">
        <w:rPr>
          <w:rFonts w:ascii="Arial" w:eastAsia="Times New Roman" w:hAnsi="Arial" w:cs="Arial"/>
          <w:color w:val="000000"/>
          <w:kern w:val="0"/>
          <w:sz w:val="27"/>
          <w:szCs w:val="27"/>
          <w:lang w:eastAsia="nl-NL"/>
          <w14:ligatures w14:val="none"/>
        </w:rPr>
        <w:t>TenneT</w:t>
      </w:r>
      <w:proofErr w:type="spellEnd"/>
      <w:r w:rsidRPr="00847BC6">
        <w:rPr>
          <w:rFonts w:ascii="Arial" w:eastAsia="Times New Roman" w:hAnsi="Arial" w:cs="Arial"/>
          <w:color w:val="000000"/>
          <w:kern w:val="0"/>
          <w:sz w:val="27"/>
          <w:szCs w:val="27"/>
          <w:lang w:eastAsia="nl-NL"/>
          <w14:ligatures w14:val="none"/>
        </w:rPr>
        <w:t xml:space="preserve"> het paviljoen weer te koop aan.</w:t>
      </w:r>
    </w:p>
    <w:p w:rsidR="00847BC6" w:rsidRPr="00847BC6" w:rsidRDefault="00847BC6" w:rsidP="00847BC6">
      <w:pPr>
        <w:rPr>
          <w:rFonts w:ascii="Aptos" w:eastAsia="Times New Roman" w:hAnsi="Aptos" w:cs="Times New Roman"/>
          <w:color w:val="000000"/>
          <w:kern w:val="0"/>
          <w:sz w:val="22"/>
          <w:szCs w:val="22"/>
          <w:lang w:eastAsia="nl-NL"/>
          <w14:ligatures w14:val="none"/>
        </w:rPr>
      </w:pPr>
      <w:r w:rsidRPr="00847BC6">
        <w:rPr>
          <w:rFonts w:ascii="Aptos" w:eastAsia="Times New Roman" w:hAnsi="Aptos" w:cs="Times New Roman"/>
          <w:color w:val="000000"/>
          <w:kern w:val="0"/>
          <w:sz w:val="22"/>
          <w:szCs w:val="22"/>
          <w:lang w:eastAsia="nl-NL"/>
          <w14:ligatures w14:val="none"/>
        </w:rPr>
        <w:t> </w:t>
      </w:r>
    </w:p>
    <w:p w:rsidR="00847BC6" w:rsidRDefault="00847BC6"/>
    <w:sectPr w:rsidR="00847B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7F9"/>
    <w:multiLevelType w:val="multilevel"/>
    <w:tmpl w:val="FD6C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098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C6"/>
    <w:rsid w:val="00847B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CC5F933"/>
  <w15:chartTrackingRefBased/>
  <w15:docId w15:val="{4E74E3C0-3041-4740-84FD-58624FD4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847BC6"/>
    <w:pPr>
      <w:spacing w:before="100" w:beforeAutospacing="1" w:after="100" w:afterAutospacing="1"/>
      <w:outlineLvl w:val="0"/>
    </w:pPr>
    <w:rPr>
      <w:rFonts w:ascii="Times New Roman" w:eastAsia="Times New Roman" w:hAnsi="Times New Roman" w:cs="Times New Roman"/>
      <w:b/>
      <w:bCs/>
      <w:kern w:val="36"/>
      <w:sz w:val="48"/>
      <w:szCs w:val="4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7BC6"/>
    <w:rPr>
      <w:rFonts w:ascii="Times New Roman" w:eastAsia="Times New Roman" w:hAnsi="Times New Roman" w:cs="Times New Roman"/>
      <w:b/>
      <w:bCs/>
      <w:kern w:val="36"/>
      <w:sz w:val="48"/>
      <w:szCs w:val="48"/>
      <w:lang w:eastAsia="nl-NL"/>
      <w14:ligatures w14:val="none"/>
    </w:rPr>
  </w:style>
  <w:style w:type="character" w:styleId="Hyperlink">
    <w:name w:val="Hyperlink"/>
    <w:basedOn w:val="Standaardalinea-lettertype"/>
    <w:uiPriority w:val="99"/>
    <w:semiHidden/>
    <w:unhideWhenUsed/>
    <w:rsid w:val="00847B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1660</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Eef Groeneveld</dc:creator>
  <cp:keywords/>
  <dc:description/>
  <cp:lastModifiedBy>Eef Groeneveld</cp:lastModifiedBy>
  <cp:revision>1</cp:revision>
  <dcterms:created xsi:type="dcterms:W3CDTF">2025-01-23T08:04:00Z</dcterms:created>
  <dcterms:modified xsi:type="dcterms:W3CDTF">2025-01-23T08:05:00Z</dcterms:modified>
</cp:coreProperties>
</file>